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FF62C" w14:textId="77777777" w:rsidR="00C84CF6" w:rsidRPr="00C84CF6" w:rsidRDefault="003A2885" w:rsidP="00C84CF6">
      <w:pPr>
        <w:shd w:val="clear" w:color="auto" w:fill="FFFFFF"/>
        <w:spacing w:after="150" w:line="240" w:lineRule="auto"/>
        <w:rPr>
          <w:rFonts w:ascii="Arial" w:eastAsia="Times New Roman" w:hAnsi="Arial" w:cs="Arial"/>
          <w:sz w:val="24"/>
          <w:szCs w:val="24"/>
        </w:rPr>
      </w:pPr>
      <w:bookmarkStart w:id="0" w:name="_GoBack"/>
      <w:r w:rsidRPr="003A2885">
        <w:rPr>
          <w:rFonts w:ascii="Arial" w:eastAsia="Times New Roman" w:hAnsi="Arial" w:cs="Arial"/>
          <w:b/>
          <w:bCs/>
          <w:sz w:val="24"/>
          <w:szCs w:val="24"/>
        </w:rPr>
        <w:t>Sticking to the Vegan Food Pyramid</w:t>
      </w:r>
    </w:p>
    <w:bookmarkEnd w:id="0"/>
    <w:p w14:paraId="1273BA2C" w14:textId="77777777" w:rsidR="003A2885" w:rsidRPr="003A2885" w:rsidRDefault="00C84CF6" w:rsidP="00C84CF6">
      <w:pPr>
        <w:shd w:val="clear" w:color="auto" w:fill="FFFFFF"/>
        <w:spacing w:after="0" w:line="240" w:lineRule="auto"/>
        <w:rPr>
          <w:rFonts w:ascii="Arial" w:eastAsia="Times New Roman" w:hAnsi="Arial" w:cs="Arial"/>
          <w:sz w:val="24"/>
          <w:szCs w:val="24"/>
        </w:rPr>
      </w:pPr>
      <w:r w:rsidRPr="00C84CF6">
        <w:rPr>
          <w:rFonts w:ascii="Arial" w:eastAsia="Times New Roman" w:hAnsi="Arial" w:cs="Arial"/>
          <w:sz w:val="24"/>
          <w:szCs w:val="24"/>
        </w:rPr>
        <w:t>The vegan food pyramid is designed to help those who don't eat animal products plan a nutritious, balanced diet. Like the standard food pyramid developed by the U.S. Food and Drug Administration, the vegan food pyramid was developed by the Vegetarian Resource Group to outline how many servings you should strive to eat in specific categories each day. Following this pyramid can ensure that your vegan diet helps you achieve optimal health.</w:t>
      </w:r>
      <w:r w:rsidRPr="00C84CF6">
        <w:rPr>
          <w:rFonts w:ascii="Arial" w:eastAsia="Times New Roman" w:hAnsi="Arial" w:cs="Arial"/>
          <w:sz w:val="24"/>
          <w:szCs w:val="24"/>
        </w:rPr>
        <w:br/>
      </w:r>
      <w:r w:rsidRPr="00C84CF6">
        <w:rPr>
          <w:rFonts w:ascii="Arial" w:eastAsia="Times New Roman" w:hAnsi="Arial" w:cs="Arial"/>
          <w:sz w:val="24"/>
          <w:szCs w:val="24"/>
        </w:rPr>
        <w:br/>
      </w:r>
      <w:r w:rsidRPr="00C84CF6">
        <w:rPr>
          <w:rFonts w:ascii="Arial" w:eastAsia="Times New Roman" w:hAnsi="Arial" w:cs="Arial"/>
          <w:b/>
          <w:sz w:val="24"/>
          <w:szCs w:val="24"/>
        </w:rPr>
        <w:t>What Categories Are Included in the Vegan Food Pyramid?</w:t>
      </w:r>
    </w:p>
    <w:p w14:paraId="7CB9E8B2" w14:textId="77777777" w:rsidR="003A2885" w:rsidRPr="003A2885" w:rsidRDefault="00C84CF6" w:rsidP="00C84CF6">
      <w:pPr>
        <w:shd w:val="clear" w:color="auto" w:fill="FFFFFF"/>
        <w:spacing w:after="0" w:line="240" w:lineRule="auto"/>
        <w:rPr>
          <w:rFonts w:ascii="Arial" w:eastAsia="Times New Roman" w:hAnsi="Arial" w:cs="Arial"/>
          <w:sz w:val="24"/>
          <w:szCs w:val="24"/>
        </w:rPr>
      </w:pPr>
      <w:r w:rsidRPr="00C84CF6">
        <w:rPr>
          <w:rFonts w:ascii="Arial" w:eastAsia="Times New Roman" w:hAnsi="Arial" w:cs="Arial"/>
          <w:sz w:val="24"/>
          <w:szCs w:val="24"/>
        </w:rPr>
        <w:br/>
        <w:t>According to this food plan, individuals who do not eat animal products should strive to eat the following each day:</w:t>
      </w:r>
    </w:p>
    <w:p w14:paraId="0320F625" w14:textId="77777777" w:rsidR="003A2885" w:rsidRPr="003A2885" w:rsidRDefault="00C84CF6" w:rsidP="00C84CF6">
      <w:pPr>
        <w:shd w:val="clear" w:color="auto" w:fill="FFFFFF"/>
        <w:spacing w:after="0" w:line="240" w:lineRule="auto"/>
        <w:rPr>
          <w:rFonts w:ascii="Arial" w:eastAsia="Times New Roman" w:hAnsi="Arial" w:cs="Arial"/>
          <w:sz w:val="24"/>
          <w:szCs w:val="24"/>
        </w:rPr>
      </w:pPr>
      <w:r w:rsidRPr="00C84CF6">
        <w:rPr>
          <w:rFonts w:ascii="Arial" w:eastAsia="Times New Roman" w:hAnsi="Arial" w:cs="Arial"/>
          <w:sz w:val="24"/>
          <w:szCs w:val="24"/>
        </w:rPr>
        <w:br/>
        <w:t>-6 to 11 servings of whole grains</w:t>
      </w:r>
      <w:r w:rsidRPr="00C84CF6">
        <w:rPr>
          <w:rFonts w:ascii="Arial" w:eastAsia="Times New Roman" w:hAnsi="Arial" w:cs="Arial"/>
          <w:sz w:val="24"/>
          <w:szCs w:val="24"/>
        </w:rPr>
        <w:br/>
        <w:t>-2 to 4 servings of fruit</w:t>
      </w:r>
      <w:r w:rsidRPr="00C84CF6">
        <w:rPr>
          <w:rFonts w:ascii="Arial" w:eastAsia="Times New Roman" w:hAnsi="Arial" w:cs="Arial"/>
          <w:sz w:val="24"/>
          <w:szCs w:val="24"/>
        </w:rPr>
        <w:br/>
        <w:t>-3 to 5 servings of vegetables</w:t>
      </w:r>
      <w:r w:rsidRPr="00C84CF6">
        <w:rPr>
          <w:rFonts w:ascii="Arial" w:eastAsia="Times New Roman" w:hAnsi="Arial" w:cs="Arial"/>
          <w:sz w:val="24"/>
          <w:szCs w:val="24"/>
        </w:rPr>
        <w:br/>
        <w:t>-2 to 3 servings of protein, including nuts, seeds, legumes, and/or meat alternatives such as tofu</w:t>
      </w:r>
      <w:r w:rsidRPr="00C84CF6">
        <w:rPr>
          <w:rFonts w:ascii="Arial" w:eastAsia="Times New Roman" w:hAnsi="Arial" w:cs="Arial"/>
          <w:sz w:val="24"/>
          <w:szCs w:val="24"/>
        </w:rPr>
        <w:br/>
        <w:t>-2 to 3 servings of fortified dairy substitutes, such as soy or rice milk</w:t>
      </w:r>
    </w:p>
    <w:p w14:paraId="228F9820" w14:textId="77777777" w:rsidR="003A2885" w:rsidRPr="003A2885" w:rsidRDefault="00C84CF6" w:rsidP="00C84CF6">
      <w:pPr>
        <w:shd w:val="clear" w:color="auto" w:fill="FFFFFF"/>
        <w:spacing w:after="0" w:line="240" w:lineRule="auto"/>
        <w:rPr>
          <w:rFonts w:ascii="Arial" w:eastAsia="Times New Roman" w:hAnsi="Arial" w:cs="Arial"/>
          <w:sz w:val="24"/>
          <w:szCs w:val="24"/>
        </w:rPr>
      </w:pPr>
      <w:r w:rsidRPr="00C84CF6">
        <w:rPr>
          <w:rFonts w:ascii="Arial" w:eastAsia="Times New Roman" w:hAnsi="Arial" w:cs="Arial"/>
          <w:sz w:val="24"/>
          <w:szCs w:val="24"/>
        </w:rPr>
        <w:br/>
        <w:t>In addition, those who follow this diet plan should strive to drink 2 to 3 liters of water each day and eat limited fats and sweets. </w:t>
      </w:r>
      <w:r w:rsidRPr="00C84CF6">
        <w:rPr>
          <w:rFonts w:ascii="Arial" w:eastAsia="Times New Roman" w:hAnsi="Arial" w:cs="Arial"/>
          <w:sz w:val="24"/>
          <w:szCs w:val="24"/>
        </w:rPr>
        <w:br/>
      </w:r>
      <w:r w:rsidRPr="00C84CF6">
        <w:rPr>
          <w:rFonts w:ascii="Arial" w:eastAsia="Times New Roman" w:hAnsi="Arial" w:cs="Arial"/>
          <w:sz w:val="24"/>
          <w:szCs w:val="24"/>
        </w:rPr>
        <w:br/>
      </w:r>
      <w:r w:rsidRPr="00C84CF6">
        <w:rPr>
          <w:rFonts w:ascii="Arial" w:eastAsia="Times New Roman" w:hAnsi="Arial" w:cs="Arial"/>
          <w:b/>
          <w:sz w:val="24"/>
          <w:szCs w:val="24"/>
        </w:rPr>
        <w:t>What Is Considered a Serving Size?</w:t>
      </w:r>
    </w:p>
    <w:p w14:paraId="79CBBD52" w14:textId="77777777" w:rsidR="003A2885" w:rsidRPr="003A2885" w:rsidRDefault="00C84CF6" w:rsidP="00C84CF6">
      <w:pPr>
        <w:shd w:val="clear" w:color="auto" w:fill="FFFFFF"/>
        <w:spacing w:after="0" w:line="240" w:lineRule="auto"/>
        <w:rPr>
          <w:rFonts w:ascii="Arial" w:eastAsia="Times New Roman" w:hAnsi="Arial" w:cs="Arial"/>
          <w:sz w:val="24"/>
          <w:szCs w:val="24"/>
        </w:rPr>
      </w:pPr>
      <w:r w:rsidRPr="00C84CF6">
        <w:rPr>
          <w:rFonts w:ascii="Arial" w:eastAsia="Times New Roman" w:hAnsi="Arial" w:cs="Arial"/>
          <w:sz w:val="24"/>
          <w:szCs w:val="24"/>
        </w:rPr>
        <w:br/>
        <w:t>When first transitioning to a vegan diet, it can be challenging to determine the correct serving size, especially when you're trying new foods. Keep the following guidelines in mind to help you estimate what constitutes a serving based on the vegan food pyramid. </w:t>
      </w:r>
    </w:p>
    <w:p w14:paraId="182ADE64" w14:textId="77777777" w:rsidR="003A2885" w:rsidRPr="003A2885" w:rsidRDefault="00C84CF6" w:rsidP="00C84CF6">
      <w:pPr>
        <w:shd w:val="clear" w:color="auto" w:fill="FFFFFF"/>
        <w:spacing w:after="0" w:line="240" w:lineRule="auto"/>
        <w:rPr>
          <w:rFonts w:ascii="Arial" w:eastAsia="Times New Roman" w:hAnsi="Arial" w:cs="Arial"/>
          <w:sz w:val="24"/>
          <w:szCs w:val="24"/>
        </w:rPr>
      </w:pPr>
      <w:r w:rsidRPr="00C84CF6">
        <w:rPr>
          <w:rFonts w:ascii="Arial" w:eastAsia="Times New Roman" w:hAnsi="Arial" w:cs="Arial"/>
          <w:sz w:val="24"/>
          <w:szCs w:val="24"/>
        </w:rPr>
        <w:br/>
        <w:t>-Cooked veggies: 1/2 cup (about the size of a rounded handful)</w:t>
      </w:r>
      <w:r w:rsidRPr="00C84CF6">
        <w:rPr>
          <w:rFonts w:ascii="Arial" w:eastAsia="Times New Roman" w:hAnsi="Arial" w:cs="Arial"/>
          <w:sz w:val="24"/>
          <w:szCs w:val="24"/>
        </w:rPr>
        <w:br/>
        <w:t>-Raw leafy greens like kale: 2 cups (2 baseballs)</w:t>
      </w:r>
      <w:r w:rsidRPr="00C84CF6">
        <w:rPr>
          <w:rFonts w:ascii="Arial" w:eastAsia="Times New Roman" w:hAnsi="Arial" w:cs="Arial"/>
          <w:sz w:val="24"/>
          <w:szCs w:val="24"/>
        </w:rPr>
        <w:br/>
        <w:t>-Pasta: 1/2 cup</w:t>
      </w:r>
      <w:r w:rsidRPr="00C84CF6">
        <w:rPr>
          <w:rFonts w:ascii="Arial" w:eastAsia="Times New Roman" w:hAnsi="Arial" w:cs="Arial"/>
          <w:sz w:val="24"/>
          <w:szCs w:val="24"/>
        </w:rPr>
        <w:br/>
        <w:t>-Fresh fruit: 1/2 cup</w:t>
      </w:r>
      <w:r w:rsidRPr="00C84CF6">
        <w:rPr>
          <w:rFonts w:ascii="Arial" w:eastAsia="Times New Roman" w:hAnsi="Arial" w:cs="Arial"/>
          <w:sz w:val="24"/>
          <w:szCs w:val="24"/>
        </w:rPr>
        <w:br/>
        <w:t>-Seeds: 2 tablespoons</w:t>
      </w:r>
      <w:r w:rsidRPr="00C84CF6">
        <w:rPr>
          <w:rFonts w:ascii="Arial" w:eastAsia="Times New Roman" w:hAnsi="Arial" w:cs="Arial"/>
          <w:sz w:val="24"/>
          <w:szCs w:val="24"/>
        </w:rPr>
        <w:br/>
        <w:t>-Vegetable and seed oils: 1 tablespoon</w:t>
      </w:r>
      <w:r w:rsidRPr="00C84CF6">
        <w:rPr>
          <w:rFonts w:ascii="Arial" w:eastAsia="Times New Roman" w:hAnsi="Arial" w:cs="Arial"/>
          <w:sz w:val="24"/>
          <w:szCs w:val="24"/>
        </w:rPr>
        <w:br/>
        <w:t>-Fortified dairy: 1 cup</w:t>
      </w:r>
      <w:r w:rsidRPr="00C84CF6">
        <w:rPr>
          <w:rFonts w:ascii="Arial" w:eastAsia="Times New Roman" w:hAnsi="Arial" w:cs="Arial"/>
          <w:sz w:val="24"/>
          <w:szCs w:val="24"/>
        </w:rPr>
        <w:br/>
      </w:r>
      <w:r w:rsidRPr="00C84CF6">
        <w:rPr>
          <w:rFonts w:ascii="Arial" w:eastAsia="Times New Roman" w:hAnsi="Arial" w:cs="Arial"/>
          <w:sz w:val="24"/>
          <w:szCs w:val="24"/>
        </w:rPr>
        <w:br/>
      </w:r>
      <w:r w:rsidRPr="00C84CF6">
        <w:rPr>
          <w:rFonts w:ascii="Arial" w:eastAsia="Times New Roman" w:hAnsi="Arial" w:cs="Arial"/>
          <w:b/>
          <w:sz w:val="24"/>
          <w:szCs w:val="24"/>
        </w:rPr>
        <w:t>What Types of Foods Should I Choose in Each Category?</w:t>
      </w:r>
    </w:p>
    <w:p w14:paraId="3FA24F83" w14:textId="77777777" w:rsidR="00C84CF6" w:rsidRPr="00C84CF6" w:rsidRDefault="00C84CF6" w:rsidP="00C84CF6">
      <w:pPr>
        <w:shd w:val="clear" w:color="auto" w:fill="FFFFFF"/>
        <w:spacing w:after="0" w:line="240" w:lineRule="auto"/>
        <w:rPr>
          <w:rFonts w:ascii="Arial" w:eastAsia="Times New Roman" w:hAnsi="Arial" w:cs="Arial"/>
          <w:sz w:val="24"/>
          <w:szCs w:val="24"/>
        </w:rPr>
      </w:pPr>
      <w:r w:rsidRPr="00C84CF6">
        <w:rPr>
          <w:rFonts w:ascii="Arial" w:eastAsia="Times New Roman" w:hAnsi="Arial" w:cs="Arial"/>
          <w:sz w:val="24"/>
          <w:szCs w:val="24"/>
        </w:rPr>
        <w:br/>
        <w:t>For a well-balanced diet, it's important to eat a variety of foods within each category of the vegan food pyramid. For example, choose healthy fats like avocado, nuts, and extra virgin olive oil. Strive to eat whole foods whenever possible and avoid processed foods, which add undesirable elements like sodium. Incorporate calcium to keep your bones healthy by eating plenty of dark leafy greens like kale and collard. Many nutritionists recommend to "eat the rainbow" by choosing fruits and vegetables in lots of different colors to incorporate various vitamins and nutrients.</w:t>
      </w:r>
      <w:r w:rsidRPr="00C84CF6">
        <w:rPr>
          <w:rFonts w:ascii="Arial" w:eastAsia="Times New Roman" w:hAnsi="Arial" w:cs="Arial"/>
          <w:sz w:val="24"/>
          <w:szCs w:val="24"/>
        </w:rPr>
        <w:br/>
      </w:r>
      <w:r w:rsidRPr="00C84CF6">
        <w:rPr>
          <w:rFonts w:ascii="Arial" w:eastAsia="Times New Roman" w:hAnsi="Arial" w:cs="Arial"/>
          <w:sz w:val="24"/>
          <w:szCs w:val="24"/>
        </w:rPr>
        <w:lastRenderedPageBreak/>
        <w:br/>
        <w:t>Overall, as you adapt a vegan diet remember that this way of eating isn't automatically nutritious. Following the vegan food pyramid will put you on the path to wellness. Even if you're not ready to completely cut out animal products, try for small, manageable changes like incorporating veggies in every meal.</w:t>
      </w:r>
    </w:p>
    <w:p w14:paraId="50D11C5F" w14:textId="77777777" w:rsidR="000E58B6" w:rsidRPr="003A2885" w:rsidRDefault="000E58B6">
      <w:pPr>
        <w:rPr>
          <w:rFonts w:ascii="Arial" w:hAnsi="Arial" w:cs="Arial"/>
        </w:rPr>
      </w:pPr>
    </w:p>
    <w:sectPr w:rsidR="000E58B6" w:rsidRPr="003A28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CF6"/>
    <w:rsid w:val="000E58B6"/>
    <w:rsid w:val="003A2885"/>
    <w:rsid w:val="00A23696"/>
    <w:rsid w:val="00B34F68"/>
    <w:rsid w:val="00C84C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A085B"/>
  <w15:chartTrackingRefBased/>
  <w15:docId w15:val="{DA849215-E089-4D73-AE1B-AC075CCD5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84C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376191">
      <w:bodyDiv w:val="1"/>
      <w:marLeft w:val="0"/>
      <w:marRight w:val="0"/>
      <w:marTop w:val="0"/>
      <w:marBottom w:val="0"/>
      <w:divBdr>
        <w:top w:val="none" w:sz="0" w:space="0" w:color="auto"/>
        <w:left w:val="none" w:sz="0" w:space="0" w:color="auto"/>
        <w:bottom w:val="none" w:sz="0" w:space="0" w:color="auto"/>
        <w:right w:val="none" w:sz="0" w:space="0" w:color="auto"/>
      </w:divBdr>
      <w:divsChild>
        <w:div w:id="53699783">
          <w:marLeft w:val="0"/>
          <w:marRight w:val="150"/>
          <w:marTop w:val="0"/>
          <w:marBottom w:val="150"/>
          <w:divBdr>
            <w:top w:val="none" w:sz="0" w:space="0" w:color="auto"/>
            <w:left w:val="none" w:sz="0" w:space="0" w:color="auto"/>
            <w:bottom w:val="none" w:sz="0" w:space="0" w:color="auto"/>
            <w:right w:val="none" w:sz="0" w:space="0" w:color="auto"/>
          </w:divBdr>
        </w:div>
        <w:div w:id="9964925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2017-11-27T16:21:00Z</dcterms:created>
  <dcterms:modified xsi:type="dcterms:W3CDTF">2017-11-27T18:10:00Z</dcterms:modified>
</cp:coreProperties>
</file>